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76" w:rsidRDefault="00042876" w:rsidP="00042876">
      <w:pPr>
        <w:spacing w:before="5000"/>
        <w:jc w:val="center"/>
        <w:rPr>
          <w:sz w:val="32"/>
        </w:rPr>
      </w:pPr>
      <w:bookmarkStart w:id="0" w:name="_GoBack"/>
      <w:bookmarkEnd w:id="0"/>
      <w:r w:rsidRPr="00042876">
        <w:rPr>
          <w:sz w:val="32"/>
        </w:rPr>
        <w:t>Elektronický formulár</w:t>
      </w:r>
    </w:p>
    <w:p w:rsidR="00042876" w:rsidRDefault="00042876" w:rsidP="00042876">
      <w:pPr>
        <w:jc w:val="center"/>
        <w:rPr>
          <w:color w:val="3366FF"/>
          <w:sz w:val="32"/>
        </w:rPr>
      </w:pPr>
      <w:r w:rsidRPr="00042876">
        <w:rPr>
          <w:color w:val="3366FF"/>
          <w:sz w:val="32"/>
        </w:rPr>
        <w:t>Storno podania (PO)</w:t>
      </w:r>
    </w:p>
    <w:p w:rsidR="00042876" w:rsidRDefault="00042876" w:rsidP="00042876">
      <w:pPr>
        <w:jc w:val="center"/>
      </w:pPr>
      <w:r w:rsidRPr="00042876">
        <w:t>Verzia: 1.3</w:t>
      </w:r>
    </w:p>
    <w:p w:rsidR="00042876" w:rsidRDefault="00042876">
      <w:r>
        <w:br w:type="page"/>
      </w:r>
    </w:p>
    <w:p w:rsidR="00042876" w:rsidRDefault="00042876" w:rsidP="00042876">
      <w:pPr>
        <w:rPr>
          <w:b/>
          <w:sz w:val="32"/>
        </w:rPr>
      </w:pPr>
      <w:r w:rsidRPr="00042876">
        <w:rPr>
          <w:b/>
          <w:sz w:val="32"/>
        </w:rPr>
        <w:lastRenderedPageBreak/>
        <w:t>Obsah</w:t>
      </w:r>
    </w:p>
    <w:p w:rsidR="00042876" w:rsidRDefault="00042876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7374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42876" w:rsidRDefault="00042876">
      <w:pPr>
        <w:pStyle w:val="TOC1"/>
        <w:tabs>
          <w:tab w:val="right" w:leader="dot" w:pos="9062"/>
        </w:tabs>
        <w:rPr>
          <w:noProof/>
        </w:rPr>
      </w:pPr>
      <w:r w:rsidRPr="00A7374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42876" w:rsidRDefault="00042876">
      <w:pPr>
        <w:pStyle w:val="TOC1"/>
        <w:tabs>
          <w:tab w:val="right" w:leader="dot" w:pos="9062"/>
        </w:tabs>
        <w:rPr>
          <w:noProof/>
        </w:rPr>
      </w:pPr>
      <w:r w:rsidRPr="00A7374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42876" w:rsidRDefault="00042876">
      <w:pPr>
        <w:pStyle w:val="TOC1"/>
        <w:tabs>
          <w:tab w:val="right" w:leader="dot" w:pos="9062"/>
        </w:tabs>
        <w:rPr>
          <w:noProof/>
        </w:rPr>
      </w:pPr>
      <w:r w:rsidRPr="00A73743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042876" w:rsidRDefault="00042876" w:rsidP="0004287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42876" w:rsidRDefault="00042876">
      <w:pPr>
        <w:rPr>
          <w:b/>
          <w:sz w:val="32"/>
        </w:rPr>
      </w:pPr>
      <w:r>
        <w:rPr>
          <w:b/>
          <w:sz w:val="32"/>
        </w:rPr>
        <w:br w:type="page"/>
      </w:r>
    </w:p>
    <w:p w:rsidR="00042876" w:rsidRDefault="00042876" w:rsidP="00042876">
      <w:pPr>
        <w:pStyle w:val="Heading1"/>
        <w:spacing w:before="0" w:after="200"/>
        <w:rPr>
          <w:b/>
          <w:color w:val="auto"/>
          <w:sz w:val="26"/>
        </w:rPr>
      </w:pPr>
      <w:bookmarkStart w:id="1" w:name="_Toc446001490"/>
      <w:r w:rsidRPr="00042876">
        <w:rPr>
          <w:b/>
          <w:color w:val="auto"/>
          <w:sz w:val="26"/>
        </w:rPr>
        <w:lastRenderedPageBreak/>
        <w:t>1. Základné informácie:</w:t>
      </w:r>
      <w:bookmarkEnd w:id="1"/>
      <w:r w:rsidRPr="00042876">
        <w:rPr>
          <w:b/>
          <w:color w:val="auto"/>
          <w:sz w:val="26"/>
        </w:rPr>
        <w:t xml:space="preserve"> </w:t>
      </w:r>
    </w:p>
    <w:p w:rsidR="00042876" w:rsidRDefault="00042876" w:rsidP="00042876">
      <w:pPr>
        <w:spacing w:before="40"/>
        <w:rPr>
          <w:b/>
        </w:rPr>
      </w:pPr>
      <w:r w:rsidRPr="00042876">
        <w:rPr>
          <w:b/>
        </w:rPr>
        <w:t xml:space="preserve">Referencovateľný identifikátor: </w:t>
      </w:r>
    </w:p>
    <w:p w:rsidR="00042876" w:rsidRDefault="00042876" w:rsidP="00042876">
      <w:pPr>
        <w:rPr>
          <w:color w:val="3366FF"/>
        </w:rPr>
      </w:pPr>
      <w:hyperlink r:id="rId4" w:history="1">
        <w:r w:rsidRPr="00042876">
          <w:rPr>
            <w:rStyle w:val="Hyperlink"/>
            <w:color w:val="3366FF"/>
          </w:rPr>
          <w:t>http://data.gov.sk/doc/eform/37828100.SpravneKonanie_StornoPodaniaPO.sk/1.3</w:t>
        </w:r>
      </w:hyperlink>
    </w:p>
    <w:p w:rsidR="00042876" w:rsidRDefault="00042876" w:rsidP="00042876">
      <w:pPr>
        <w:rPr>
          <w:b/>
        </w:rPr>
      </w:pPr>
      <w:r w:rsidRPr="00042876">
        <w:rPr>
          <w:b/>
        </w:rPr>
        <w:t xml:space="preserve">ÚPVS identifikátor: </w:t>
      </w:r>
    </w:p>
    <w:p w:rsidR="00042876" w:rsidRDefault="00042876" w:rsidP="00042876">
      <w:pPr>
        <w:rPr>
          <w:color w:val="3366FF"/>
        </w:rPr>
      </w:pPr>
      <w:hyperlink r:id="rId5" w:history="1">
        <w:r w:rsidRPr="00042876">
          <w:rPr>
            <w:rStyle w:val="Hyperlink"/>
            <w:color w:val="3366FF"/>
          </w:rPr>
          <w:t>http://schemas.gov.sk/form/37828100.SpravneKonanie_StornoPodaniaPO.sk/1.3</w:t>
        </w:r>
      </w:hyperlink>
    </w:p>
    <w:p w:rsidR="00042876" w:rsidRDefault="00042876" w:rsidP="00042876">
      <w:r w:rsidRPr="00042876">
        <w:rPr>
          <w:b/>
        </w:rPr>
        <w:t xml:space="preserve">Jazyk: </w:t>
      </w:r>
      <w:r w:rsidRPr="00042876">
        <w:t>SK</w:t>
      </w:r>
    </w:p>
    <w:p w:rsidR="00042876" w:rsidRDefault="00042876" w:rsidP="00042876">
      <w:r w:rsidRPr="00042876">
        <w:rPr>
          <w:b/>
        </w:rPr>
        <w:t xml:space="preserve">Názov: </w:t>
      </w:r>
      <w:r w:rsidRPr="00042876">
        <w:t>Storno podania (PO)</w:t>
      </w:r>
    </w:p>
    <w:p w:rsidR="00042876" w:rsidRDefault="00042876" w:rsidP="00042876">
      <w:pPr>
        <w:rPr>
          <w:b/>
        </w:rPr>
      </w:pPr>
      <w:r w:rsidRPr="00042876">
        <w:rPr>
          <w:b/>
        </w:rPr>
        <w:t xml:space="preserve">Poskytovateľ elektronického formulára: </w:t>
      </w:r>
    </w:p>
    <w:p w:rsidR="00042876" w:rsidRDefault="00042876" w:rsidP="00042876">
      <w:r w:rsidRPr="00042876">
        <w:rPr>
          <w:b/>
        </w:rPr>
        <w:t xml:space="preserve">Root element: </w:t>
      </w:r>
      <w:r w:rsidRPr="00042876">
        <w:t>SubmissionCancellationCorporateBody</w:t>
      </w:r>
    </w:p>
    <w:p w:rsidR="00042876" w:rsidRDefault="00042876">
      <w:r>
        <w:br w:type="page"/>
      </w:r>
    </w:p>
    <w:p w:rsidR="00042876" w:rsidRDefault="00042876" w:rsidP="00042876">
      <w:pPr>
        <w:pStyle w:val="Heading1"/>
        <w:spacing w:before="0" w:after="200"/>
        <w:rPr>
          <w:b/>
          <w:color w:val="auto"/>
        </w:rPr>
      </w:pPr>
      <w:bookmarkStart w:id="2" w:name="_Toc446001491"/>
      <w:r w:rsidRPr="00042876">
        <w:rPr>
          <w:b/>
          <w:color w:val="auto"/>
        </w:rPr>
        <w:lastRenderedPageBreak/>
        <w:t>2. Popis pravidiel k vyplňovaniu elektronického formulára</w:t>
      </w:r>
      <w:bookmarkEnd w:id="2"/>
    </w:p>
    <w:p w:rsidR="00042876" w:rsidRDefault="00042876" w:rsidP="00042876">
      <w:r w:rsidRPr="00042876">
        <w:t>- Zobrazenie návodu pre správne vyplnenie poľa je možné vyvolať stlačením alebo prejdenie kurzorom myši ponad ikonu „i“, ktorá sa nachádza v blízkosti poľa.</w:t>
      </w:r>
    </w:p>
    <w:p w:rsidR="00042876" w:rsidRDefault="00042876" w:rsidP="00042876">
      <w:r w:rsidRPr="0004287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42876" w:rsidRDefault="00042876" w:rsidP="00042876">
      <w:r w:rsidRPr="0004287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42876" w:rsidRDefault="00042876" w:rsidP="00042876">
      <w:r w:rsidRPr="0004287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42876" w:rsidRDefault="00042876">
      <w:r>
        <w:br w:type="page"/>
      </w:r>
    </w:p>
    <w:p w:rsidR="00042876" w:rsidRDefault="00042876" w:rsidP="00042876">
      <w:pPr>
        <w:pStyle w:val="Heading1"/>
        <w:spacing w:before="0" w:after="200"/>
        <w:rPr>
          <w:b/>
          <w:color w:val="auto"/>
          <w:sz w:val="30"/>
        </w:rPr>
      </w:pPr>
      <w:bookmarkStart w:id="3" w:name="_Toc446001492"/>
      <w:r w:rsidRPr="00042876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042876" w:rsidRDefault="00042876" w:rsidP="00042876">
      <w:pPr>
        <w:rPr>
          <w:color w:val="000000"/>
          <w:sz w:val="20"/>
        </w:rPr>
      </w:pPr>
      <w:hyperlink r:id="rId6" w:history="1">
        <w:r w:rsidRPr="00042876">
          <w:rPr>
            <w:rStyle w:val="Hyperlink"/>
            <w:sz w:val="20"/>
          </w:rPr>
          <w:t>1.1.1.SubmissionCancellationCorporateBody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</w:t>
      </w:r>
      <w:hyperlink r:id="rId7" w:history="1">
        <w:r w:rsidRPr="00042876">
          <w:rPr>
            <w:rStyle w:val="Hyperlink"/>
            <w:sz w:val="20"/>
          </w:rPr>
          <w:t>2.2.1.NázovBB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</w:t>
      </w:r>
      <w:hyperlink r:id="rId8" w:history="1">
        <w:r w:rsidRPr="00042876">
          <w:rPr>
            <w:rStyle w:val="Hyperlink"/>
            <w:sz w:val="20"/>
          </w:rPr>
          <w:t>2.2.2.Banskobystrický samosprávny kraj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</w:t>
      </w:r>
      <w:hyperlink r:id="rId9" w:history="1">
        <w:r w:rsidRPr="00042876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</w:t>
      </w:r>
      <w:hyperlink r:id="rId10" w:history="1">
        <w:r w:rsidRPr="00042876">
          <w:rPr>
            <w:rStyle w:val="Hyperlink"/>
            <w:sz w:val="20"/>
          </w:rPr>
          <w:t>2.3.1.Nadpis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</w:t>
      </w:r>
      <w:hyperlink r:id="rId11" w:history="1">
        <w:r w:rsidRPr="00042876">
          <w:rPr>
            <w:rStyle w:val="Hyperlink"/>
            <w:sz w:val="20"/>
          </w:rPr>
          <w:t>2.3.2.Storno podania (PO)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</w:t>
      </w:r>
      <w:hyperlink r:id="rId12" w:history="1">
        <w:r w:rsidRPr="00042876">
          <w:rPr>
            <w:rStyle w:val="Hyperlink"/>
            <w:sz w:val="20"/>
          </w:rPr>
          <w:t>2.4.1.Žiadateľ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</w:t>
      </w:r>
      <w:hyperlink r:id="rId13" w:history="1">
        <w:r w:rsidRPr="00042876">
          <w:rPr>
            <w:rStyle w:val="Hyperlink"/>
            <w:sz w:val="20"/>
          </w:rPr>
          <w:t>3.5.1.PDCB11_1_1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</w:t>
      </w:r>
      <w:hyperlink r:id="rId14" w:history="1">
        <w:r w:rsidRPr="00042876">
          <w:rPr>
            <w:rStyle w:val="Hyperlink"/>
            <w:sz w:val="20"/>
          </w:rPr>
          <w:t>4.6.1.Právnická osoba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</w:t>
      </w:r>
      <w:hyperlink r:id="rId15" w:history="1">
        <w:r w:rsidRPr="00042876">
          <w:rPr>
            <w:rStyle w:val="Hyperlink"/>
            <w:sz w:val="20"/>
          </w:rPr>
          <w:t>4.6.2.Obchodné meno / Názov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</w:t>
      </w:r>
      <w:hyperlink r:id="rId16" w:history="1">
        <w:r w:rsidRPr="00042876">
          <w:rPr>
            <w:rStyle w:val="Hyperlink"/>
            <w:sz w:val="20"/>
          </w:rPr>
          <w:t>4.6.3.Právna forma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</w:t>
      </w:r>
      <w:hyperlink r:id="rId17" w:history="1">
        <w:r w:rsidRPr="00042876">
          <w:rPr>
            <w:rStyle w:val="Hyperlink"/>
            <w:sz w:val="20"/>
          </w:rPr>
          <w:t>4.6.4.Právna forma hodnota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</w:t>
      </w:r>
      <w:hyperlink r:id="rId18" w:history="1">
        <w:r w:rsidRPr="00042876">
          <w:rPr>
            <w:rStyle w:val="Hyperlink"/>
            <w:sz w:val="20"/>
          </w:rPr>
          <w:t>4.6.5.IČO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</w:t>
      </w:r>
      <w:hyperlink r:id="rId19" w:history="1">
        <w:r w:rsidRPr="00042876">
          <w:rPr>
            <w:rStyle w:val="Hyperlink"/>
            <w:sz w:val="20"/>
          </w:rPr>
          <w:t>4.7.1.Sídlo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20" w:history="1">
        <w:r w:rsidRPr="00042876">
          <w:rPr>
            <w:rStyle w:val="Hyperlink"/>
            <w:sz w:val="20"/>
          </w:rPr>
          <w:t>5.8.1.adresa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     </w:t>
      </w:r>
      <w:hyperlink r:id="rId21" w:history="1">
        <w:r w:rsidRPr="00042876">
          <w:rPr>
            <w:rStyle w:val="Hyperlink"/>
            <w:sz w:val="20"/>
          </w:rPr>
          <w:t>6.9.1.Časti budovy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     </w:t>
      </w:r>
      <w:hyperlink r:id="rId22" w:history="1">
        <w:r w:rsidRPr="00042876">
          <w:rPr>
            <w:rStyle w:val="Hyperlink"/>
            <w:sz w:val="20"/>
          </w:rPr>
          <w:t>6.9.2.Časť obce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     </w:t>
      </w:r>
      <w:hyperlink r:id="rId23" w:history="1">
        <w:r w:rsidRPr="00042876">
          <w:rPr>
            <w:rStyle w:val="Hyperlink"/>
            <w:sz w:val="20"/>
          </w:rPr>
          <w:t>6.10.1.Súpisné číslo / Orientačné číslo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     </w:t>
      </w:r>
      <w:hyperlink r:id="rId24" w:history="1">
        <w:r w:rsidRPr="00042876">
          <w:rPr>
            <w:rStyle w:val="Hyperlink"/>
            <w:sz w:val="20"/>
          </w:rPr>
          <w:t>6.10.2.Súpisné&amp;nbsp;* / Orientačné číslo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     </w:t>
      </w:r>
      <w:hyperlink r:id="rId25" w:history="1">
        <w:r w:rsidRPr="00042876">
          <w:rPr>
            <w:rStyle w:val="Hyperlink"/>
            <w:sz w:val="20"/>
          </w:rPr>
          <w:t>6.10.3.Súpisné číslo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     </w:t>
      </w:r>
      <w:hyperlink r:id="rId26" w:history="1">
        <w:r w:rsidRPr="00042876">
          <w:rPr>
            <w:rStyle w:val="Hyperlink"/>
            <w:sz w:val="20"/>
          </w:rPr>
          <w:t>6.10.4./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     </w:t>
      </w:r>
      <w:hyperlink r:id="rId27" w:history="1">
        <w:r w:rsidRPr="00042876">
          <w:rPr>
            <w:rStyle w:val="Hyperlink"/>
            <w:sz w:val="20"/>
          </w:rPr>
          <w:t>6.10.5.Orientačné číslo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28" w:history="1">
        <w:r w:rsidRPr="00042876">
          <w:rPr>
            <w:rStyle w:val="Hyperlink"/>
            <w:sz w:val="20"/>
          </w:rPr>
          <w:t>5.10.2.Kraj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29" w:history="1">
        <w:r w:rsidRPr="00042876">
          <w:rPr>
            <w:rStyle w:val="Hyperlink"/>
            <w:sz w:val="20"/>
          </w:rPr>
          <w:t>5.10.3.Kraj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30" w:history="1">
        <w:r w:rsidRPr="00042876">
          <w:rPr>
            <w:rStyle w:val="Hyperlink"/>
            <w:sz w:val="20"/>
          </w:rPr>
          <w:t>5.10.4.Kraj hodnota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31" w:history="1">
        <w:r w:rsidRPr="00042876">
          <w:rPr>
            <w:rStyle w:val="Hyperlink"/>
            <w:sz w:val="20"/>
          </w:rPr>
          <w:t>5.10.5.Okres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32" w:history="1">
        <w:r w:rsidRPr="00042876">
          <w:rPr>
            <w:rStyle w:val="Hyperlink"/>
            <w:sz w:val="20"/>
          </w:rPr>
          <w:t>5.10.6.Okres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33" w:history="1">
        <w:r w:rsidRPr="00042876">
          <w:rPr>
            <w:rStyle w:val="Hyperlink"/>
            <w:sz w:val="20"/>
          </w:rPr>
          <w:t>5.10.7.Okres hodnota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34" w:history="1">
        <w:r w:rsidRPr="00042876">
          <w:rPr>
            <w:rStyle w:val="Hyperlink"/>
            <w:sz w:val="20"/>
          </w:rPr>
          <w:t>5.10.8.Obec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35" w:history="1">
        <w:r w:rsidRPr="00042876">
          <w:rPr>
            <w:rStyle w:val="Hyperlink"/>
            <w:sz w:val="20"/>
          </w:rPr>
          <w:t>5.10.9.Obec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36" w:history="1">
        <w:r w:rsidRPr="00042876">
          <w:rPr>
            <w:rStyle w:val="Hyperlink"/>
            <w:sz w:val="20"/>
          </w:rPr>
          <w:t>5.10.10.Obec hodnota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37" w:history="1">
        <w:r w:rsidRPr="00042876">
          <w:rPr>
            <w:rStyle w:val="Hyperlink"/>
            <w:sz w:val="20"/>
          </w:rPr>
          <w:t>5.10.11.Ulica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042876">
          <w:rPr>
            <w:rStyle w:val="Hyperlink"/>
            <w:sz w:val="20"/>
          </w:rPr>
          <w:t>5.10.12.Časť budovy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     </w:t>
      </w:r>
      <w:hyperlink r:id="rId39" w:history="1">
        <w:r w:rsidRPr="00042876">
          <w:rPr>
            <w:rStyle w:val="Hyperlink"/>
            <w:sz w:val="20"/>
          </w:rPr>
          <w:t>5.10.13.PSČ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</w:t>
      </w:r>
      <w:hyperlink r:id="rId40" w:history="1">
        <w:r w:rsidRPr="00042876">
          <w:rPr>
            <w:rStyle w:val="Hyperlink"/>
            <w:sz w:val="20"/>
          </w:rPr>
          <w:t>4.10.2.Štát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          </w:t>
      </w:r>
      <w:hyperlink r:id="rId41" w:history="1">
        <w:r w:rsidRPr="00042876">
          <w:rPr>
            <w:rStyle w:val="Hyperlink"/>
            <w:sz w:val="20"/>
          </w:rPr>
          <w:t>4.10.3.Štát hodnota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</w:t>
      </w:r>
      <w:hyperlink r:id="rId42" w:history="1">
        <w:r w:rsidRPr="00042876">
          <w:rPr>
            <w:rStyle w:val="Hyperlink"/>
            <w:sz w:val="20"/>
          </w:rPr>
          <w:t>2.11.1.Identifikácia stornovaného podania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</w:t>
      </w:r>
      <w:hyperlink r:id="rId43" w:history="1">
        <w:r w:rsidRPr="00042876">
          <w:rPr>
            <w:rStyle w:val="Hyperlink"/>
            <w:sz w:val="20"/>
          </w:rPr>
          <w:t>2.11.2.Týmto beriem späť svoj návrh na začatie konania vedeného samosprávnym krajom.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</w:t>
      </w:r>
      <w:hyperlink r:id="rId44" w:history="1">
        <w:r w:rsidRPr="00042876">
          <w:rPr>
            <w:rStyle w:val="Hyperlink"/>
            <w:sz w:val="20"/>
          </w:rPr>
          <w:t>2.11.3.Názov podania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</w:t>
      </w:r>
      <w:hyperlink r:id="rId45" w:history="1">
        <w:r w:rsidRPr="00042876">
          <w:rPr>
            <w:rStyle w:val="Hyperlink"/>
            <w:sz w:val="20"/>
          </w:rPr>
          <w:t>2.11.4.Dátum podania</w:t>
        </w:r>
      </w:hyperlink>
    </w:p>
    <w:p w:rsidR="00042876" w:rsidRDefault="00042876" w:rsidP="00042876">
      <w:pPr>
        <w:rPr>
          <w:color w:val="000000"/>
          <w:sz w:val="20"/>
        </w:rPr>
      </w:pPr>
      <w:r w:rsidRPr="00042876">
        <w:rPr>
          <w:color w:val="000000"/>
          <w:sz w:val="20"/>
        </w:rPr>
        <w:t xml:space="preserve">     </w:t>
      </w:r>
      <w:hyperlink r:id="rId46" w:history="1">
        <w:r w:rsidRPr="00042876">
          <w:rPr>
            <w:rStyle w:val="Hyperlink"/>
            <w:sz w:val="20"/>
          </w:rPr>
          <w:t>2.11.5.Číslo registratúrneho záznamu</w:t>
        </w:r>
      </w:hyperlink>
    </w:p>
    <w:p w:rsidR="00042876" w:rsidRDefault="0004287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42876" w:rsidRDefault="00042876" w:rsidP="00042876">
      <w:pPr>
        <w:spacing w:before="500"/>
        <w:rPr>
          <w:b/>
          <w:color w:val="000000"/>
          <w:sz w:val="26"/>
        </w:rPr>
      </w:pPr>
      <w:r w:rsidRPr="00042876">
        <w:rPr>
          <w:b/>
          <w:color w:val="000000"/>
          <w:sz w:val="26"/>
        </w:rPr>
        <w:lastRenderedPageBreak/>
        <w:t>Sekcia: 1.1.1.SubmissionCancellationCorporateBody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SubmissionCancellationCorporateBody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</w:tbl>
    <w:p w:rsidR="00042876" w:rsidRDefault="00042876" w:rsidP="00042876">
      <w:pPr>
        <w:spacing w:before="500"/>
        <w:rPr>
          <w:b/>
          <w:color w:val="000000"/>
          <w:sz w:val="26"/>
        </w:rPr>
      </w:pPr>
      <w:r w:rsidRPr="00042876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</w:tbl>
    <w:p w:rsidR="00042876" w:rsidRDefault="00042876" w:rsidP="00042876">
      <w:pPr>
        <w:spacing w:before="500"/>
        <w:rPr>
          <w:b/>
          <w:color w:val="000000"/>
          <w:sz w:val="26"/>
        </w:rPr>
      </w:pPr>
      <w:r w:rsidRPr="00042876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2.3.2.Storno podania (PO)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Storno podania (PO)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</w:tbl>
    <w:p w:rsidR="00042876" w:rsidRDefault="00042876" w:rsidP="00042876">
      <w:pPr>
        <w:spacing w:before="500"/>
        <w:rPr>
          <w:b/>
          <w:color w:val="000000"/>
          <w:sz w:val="26"/>
        </w:rPr>
      </w:pPr>
      <w:r w:rsidRPr="00042876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</w:tbl>
    <w:p w:rsidR="00042876" w:rsidRDefault="00042876" w:rsidP="00042876">
      <w:pPr>
        <w:spacing w:before="500"/>
        <w:rPr>
          <w:b/>
          <w:color w:val="000000"/>
          <w:sz w:val="26"/>
        </w:rPr>
      </w:pPr>
      <w:r w:rsidRPr="00042876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</w:tbl>
    <w:p w:rsidR="00042876" w:rsidRDefault="00042876" w:rsidP="00042876">
      <w:pPr>
        <w:spacing w:before="500"/>
        <w:rPr>
          <w:b/>
          <w:color w:val="000000"/>
          <w:sz w:val="26"/>
        </w:rPr>
      </w:pPr>
      <w:r w:rsidRPr="00042876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42876" w:rsidRDefault="00042876" w:rsidP="00042876">
      <w:pPr>
        <w:spacing w:before="500"/>
        <w:rPr>
          <w:b/>
          <w:color w:val="000000"/>
          <w:sz w:val="26"/>
        </w:rPr>
      </w:pPr>
      <w:r w:rsidRPr="00042876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042876" w:rsidRDefault="00042876" w:rsidP="00042876">
      <w:pPr>
        <w:spacing w:before="500"/>
        <w:rPr>
          <w:b/>
          <w:color w:val="000000"/>
          <w:sz w:val="26"/>
        </w:rPr>
      </w:pPr>
      <w:r w:rsidRPr="00042876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042876" w:rsidRDefault="00042876" w:rsidP="00042876">
      <w:pPr>
        <w:spacing w:before="500"/>
        <w:rPr>
          <w:b/>
          <w:color w:val="000000"/>
          <w:sz w:val="26"/>
        </w:rPr>
      </w:pPr>
      <w:r w:rsidRPr="00042876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042876" w:rsidRDefault="00042876" w:rsidP="00042876">
      <w:pPr>
        <w:spacing w:before="500"/>
        <w:rPr>
          <w:b/>
          <w:color w:val="000000"/>
          <w:sz w:val="26"/>
        </w:rPr>
      </w:pPr>
      <w:r w:rsidRPr="00042876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042876" w:rsidRDefault="00042876" w:rsidP="00042876">
      <w:pPr>
        <w:spacing w:before="500"/>
        <w:rPr>
          <w:b/>
          <w:color w:val="000000"/>
          <w:sz w:val="26"/>
        </w:rPr>
      </w:pPr>
      <w:r w:rsidRPr="00042876">
        <w:rPr>
          <w:b/>
          <w:color w:val="000000"/>
          <w:sz w:val="26"/>
        </w:rPr>
        <w:t>Sekcia: 2.11.1.Identifikácia stornovaného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stornovaného podania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 beriem späť svoj návrh na začatie konania vedeného samosprávnym krajom.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beriem späť svoj návrh na začatie konania vedeného samosprávnym krajom.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Zadať názov podania.  (max. 255 znakov)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podania v tvare DD.MM.RRRR, prípadne označte dátum v zobrazenom kalendári. [Príklad použitia: 12.02.1990 ]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</w:p>
        </w:tc>
      </w:tr>
      <w:tr w:rsidR="00042876" w:rsidTr="00042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42876" w:rsidRDefault="00042876" w:rsidP="000428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záznamu.  (max. 255 znakov)</w:t>
            </w:r>
          </w:p>
        </w:tc>
      </w:tr>
    </w:tbl>
    <w:p w:rsidR="00042876" w:rsidRDefault="00042876" w:rsidP="00042876">
      <w:pPr>
        <w:rPr>
          <w:color w:val="000000"/>
          <w:sz w:val="26"/>
        </w:rPr>
      </w:pPr>
    </w:p>
    <w:p w:rsidR="00042876" w:rsidRDefault="0004287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42876" w:rsidRDefault="00042876" w:rsidP="00042876">
      <w:pPr>
        <w:pStyle w:val="Heading1"/>
        <w:spacing w:before="0" w:after="200"/>
        <w:rPr>
          <w:b/>
          <w:color w:val="auto"/>
        </w:rPr>
      </w:pPr>
      <w:bookmarkStart w:id="4" w:name="_Toc446001493"/>
      <w:r w:rsidRPr="00042876">
        <w:rPr>
          <w:b/>
          <w:color w:val="auto"/>
        </w:rPr>
        <w:lastRenderedPageBreak/>
        <w:t>4. Technologické štandardy</w:t>
      </w:r>
      <w:bookmarkEnd w:id="4"/>
    </w:p>
    <w:p w:rsidR="00042876" w:rsidRDefault="00042876" w:rsidP="00042876">
      <w:r w:rsidRPr="00042876">
        <w:rPr>
          <w:b/>
        </w:rPr>
        <w:t xml:space="preserve">Názov: </w:t>
      </w:r>
      <w:r w:rsidRPr="00042876">
        <w:t>Apache FOP</w:t>
      </w:r>
    </w:p>
    <w:p w:rsidR="00042876" w:rsidRDefault="00042876" w:rsidP="00042876">
      <w:r w:rsidRPr="00042876">
        <w:rPr>
          <w:b/>
        </w:rPr>
        <w:t xml:space="preserve">Výrobca: </w:t>
      </w:r>
      <w:r w:rsidRPr="00042876">
        <w:t>Apache Software Foundation</w:t>
      </w:r>
    </w:p>
    <w:p w:rsidR="00042876" w:rsidRDefault="00042876" w:rsidP="00042876">
      <w:pPr>
        <w:rPr>
          <w:color w:val="3366FF"/>
        </w:rPr>
      </w:pPr>
      <w:r w:rsidRPr="00042876">
        <w:rPr>
          <w:b/>
        </w:rPr>
        <w:t xml:space="preserve">URL: </w:t>
      </w:r>
      <w:hyperlink r:id="rId47" w:history="1">
        <w:r w:rsidRPr="00042876">
          <w:rPr>
            <w:rStyle w:val="Hyperlink"/>
          </w:rPr>
          <w:t>https://xmlgraphics.apache.org/fop/</w:t>
        </w:r>
      </w:hyperlink>
    </w:p>
    <w:p w:rsidR="00042876" w:rsidRDefault="00042876" w:rsidP="00042876">
      <w:r w:rsidRPr="00042876">
        <w:rPr>
          <w:b/>
        </w:rPr>
        <w:t xml:space="preserve">Verzia softvéru: </w:t>
      </w:r>
      <w:r w:rsidRPr="00042876">
        <w:t>1.1</w:t>
      </w:r>
    </w:p>
    <w:p w:rsidR="00042876" w:rsidRPr="00042876" w:rsidRDefault="00042876" w:rsidP="00042876"/>
    <w:sectPr w:rsidR="00042876" w:rsidRPr="00042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76"/>
    <w:rsid w:val="000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441D9-D4AF-4918-B9A7-D6FCBF6A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287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4287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11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2.11.1.Identifik&#225;cia stornovan&#233;ho podania" TargetMode="External"/><Relationship Id="rId47" Type="http://schemas.openxmlformats.org/officeDocument/2006/relationships/hyperlink" Target="https://xmlgraphics.apache.org/fop/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#Sekcia: 2.2.1.N&#225;zovBB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Storno podania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2.11.4.D&#225;tum podania" TargetMode="External"/><Relationship Id="rId5" Type="http://schemas.openxmlformats.org/officeDocument/2006/relationships/hyperlink" Target="http://schemas.gov.sk/form/37828100.SpravneKonanie_StornoPodaniaPO.sk/1.3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theme" Target="theme/theme1.xm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4.7.1.S&#237;dlo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2.11.3.N&#225;zov podania" TargetMode="External"/><Relationship Id="rId52" Type="http://schemas.openxmlformats.org/officeDocument/2006/relationships/customXml" Target="../customXml/item3.xml"/><Relationship Id="rId4" Type="http://schemas.openxmlformats.org/officeDocument/2006/relationships/hyperlink" Target="http://data.gov.sk/doc/eform/37828100.SpravneKonanie_StornoPodaniaP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Pole: 2.11.2.T&#253;mto beriem sp&#228;&#357; svoj n&#225;vrh na za&#269;atie konania veden&#233;ho samospr&#225;vnym krajom." TargetMode="External"/><Relationship Id="rId48" Type="http://schemas.openxmlformats.org/officeDocument/2006/relationships/fontTable" Target="fontTable.xm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 hodnota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#Pole: 2.11.5.&#268;&#237;slo registrat&#250;rneho z&#225;znamu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bmissionCancellationCorporate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form.1009.help.sk.docx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Content\form.1009.help.sk.docx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4500913-2993-45E9-8EBB-95A47DDDAD27}"/>
</file>

<file path=customXml/itemProps2.xml><?xml version="1.0" encoding="utf-8"?>
<ds:datastoreItem xmlns:ds="http://schemas.openxmlformats.org/officeDocument/2006/customXml" ds:itemID="{630A89C7-7C21-4936-9878-49563A5ABA16}"/>
</file>

<file path=customXml/itemProps3.xml><?xml version="1.0" encoding="utf-8"?>
<ds:datastoreItem xmlns:ds="http://schemas.openxmlformats.org/officeDocument/2006/customXml" ds:itemID="{EAF8BFC2-3892-4729-BDCF-99046DCE1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2292</Words>
  <Characters>13065</Characters>
  <Application>Microsoft Office Word</Application>
  <DocSecurity>0</DocSecurity>
  <Lines>108</Lines>
  <Paragraphs>30</Paragraphs>
  <ScaleCrop>false</ScaleCrop>
  <Company>DITEC a. s.</Company>
  <LinksUpToDate>false</LinksUpToDate>
  <CharactersWithSpaces>15327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2016-03-17T17:09:00Z</dcterms:created>
  <dcterms:modified xsi:type="dcterms:W3CDTF">2016-03-17T17:09:00Z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